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44EB312B"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BA7FFA">
        <w:rPr>
          <w:rFonts w:ascii="Calibri" w:hAnsi="Calibri" w:cs="Calibri"/>
          <w:sz w:val="22"/>
          <w:szCs w:val="22"/>
        </w:rPr>
        <w:t>59</w:t>
      </w:r>
      <w:r w:rsidRPr="002B7C6C">
        <w:rPr>
          <w:rFonts w:ascii="Calibri" w:hAnsi="Calibri" w:cs="Calibri"/>
          <w:sz w:val="22"/>
          <w:szCs w:val="22"/>
        </w:rPr>
        <w:t>-</w:t>
      </w:r>
      <w:r w:rsidR="00807AA1" w:rsidRPr="00807AA1">
        <w:t xml:space="preserve"> </w:t>
      </w:r>
      <w:r w:rsidR="00C9313E" w:rsidRPr="00C9313E">
        <w:rPr>
          <w:rFonts w:ascii="Calibri" w:hAnsi="Calibri" w:cs="Calibri"/>
          <w:sz w:val="22"/>
          <w:szCs w:val="22"/>
        </w:rPr>
        <w:t>DNO invoices to Embedded DNO</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79D67945"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BA7FFA">
        <w:rPr>
          <w:rFonts w:ascii="Calibri" w:hAnsi="Calibri"/>
          <w:sz w:val="22"/>
          <w:szCs w:val="22"/>
        </w:rPr>
        <w:t>27</w:t>
      </w:r>
      <w:r w:rsidR="00BD083F">
        <w:rPr>
          <w:rFonts w:ascii="Calibri" w:hAnsi="Calibri"/>
          <w:sz w:val="22"/>
          <w:szCs w:val="22"/>
        </w:rPr>
        <w:t xml:space="preserve"> </w:t>
      </w:r>
      <w:r w:rsidR="00896D82">
        <w:rPr>
          <w:rFonts w:ascii="Calibri" w:hAnsi="Calibri"/>
          <w:sz w:val="22"/>
          <w:szCs w:val="22"/>
        </w:rPr>
        <w:t>February</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678BFF80" w:rsidR="00A24745" w:rsidRPr="004F1F52" w:rsidRDefault="005319BC" w:rsidP="00C9313E">
            <w:pPr>
              <w:pStyle w:val="Question"/>
            </w:pPr>
            <w:r w:rsidRPr="005319BC">
              <w:t>For IDNOs</w:t>
            </w:r>
            <w:r>
              <w:t>-</w:t>
            </w:r>
            <w:r w:rsidR="00C9313E" w:rsidRPr="00E16F09">
              <w:t>Would you see benefit in receiving the backing data that the proposal is seeking to mandate?</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75227917" w:rsidR="00A24745" w:rsidRPr="005319BC" w:rsidRDefault="005319BC" w:rsidP="005319BC">
            <w:pPr>
              <w:pStyle w:val="Question"/>
              <w:rPr>
                <w:szCs w:val="20"/>
              </w:rPr>
            </w:pPr>
            <w:r w:rsidRPr="005319BC">
              <w:rPr>
                <w:szCs w:val="20"/>
              </w:rPr>
              <w:t>For IDNOs</w:t>
            </w:r>
            <w:r>
              <w:rPr>
                <w:szCs w:val="20"/>
              </w:rPr>
              <w:t>-</w:t>
            </w:r>
            <w:r w:rsidRPr="005319BC">
              <w:rPr>
                <w:szCs w:val="20"/>
              </w:rPr>
              <w:t xml:space="preserve">Do you recognise the issues described in the CP as something that has caused your organisation challenges i.e., having to manual input data from PDF invoices? </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14568026" w:rsidR="00BC1379" w:rsidRDefault="005319BC" w:rsidP="005319BC">
            <w:pPr>
              <w:pStyle w:val="Question"/>
            </w:pPr>
            <w:r w:rsidRPr="005319BC">
              <w:rPr>
                <w:szCs w:val="20"/>
              </w:rPr>
              <w:t>For IDNOs</w:t>
            </w:r>
            <w:r>
              <w:rPr>
                <w:szCs w:val="20"/>
              </w:rPr>
              <w:t>-</w:t>
            </w:r>
            <w:r w:rsidRPr="004F3015">
              <w:t xml:space="preserve">Have you asked for the backing data described within the proposal in the past </w:t>
            </w:r>
            <w:r>
              <w:t>from</w:t>
            </w:r>
            <w:r w:rsidRPr="004F3015">
              <w:t xml:space="preserve"> DNOs but did not get it? </w:t>
            </w:r>
            <w:r w:rsidRPr="00E16F09">
              <w:t>If you did ask, and did not receive the data, what was the DNO’s rationale?</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5BD30124" w:rsidR="00053CF8" w:rsidRDefault="005319BC" w:rsidP="005319BC">
            <w:pPr>
              <w:pStyle w:val="Question"/>
            </w:pPr>
            <w:r w:rsidRPr="005319BC">
              <w:rPr>
                <w:szCs w:val="20"/>
              </w:rPr>
              <w:t>For DNOs-</w:t>
            </w:r>
            <w:r w:rsidRPr="004F3015">
              <w:t>Do you believe that sending the backing data explained within the consultation presents a significant operational/resourcing challenge?</w:t>
            </w:r>
            <w:r>
              <w:t xml:space="preserve"> If it does, pl</w:t>
            </w:r>
            <w:r w:rsidRPr="00E16F09">
              <w:t>ease provide your rationale</w:t>
            </w:r>
            <w:r>
              <w:t>.</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3F3D66B4" w:rsidR="00CB3780" w:rsidRPr="005319BC" w:rsidRDefault="005319BC" w:rsidP="005319BC">
            <w:pPr>
              <w:pStyle w:val="Question"/>
              <w:rPr>
                <w:szCs w:val="20"/>
              </w:rPr>
            </w:pPr>
            <w:r w:rsidRPr="005319BC">
              <w:rPr>
                <w:szCs w:val="20"/>
              </w:rPr>
              <w:lastRenderedPageBreak/>
              <w:t>For IDNOs and DNOs</w:t>
            </w:r>
            <w:r>
              <w:rPr>
                <w:szCs w:val="20"/>
              </w:rPr>
              <w:t>-</w:t>
            </w:r>
            <w:r w:rsidRPr="005319BC">
              <w:rPr>
                <w:szCs w:val="20"/>
              </w:rPr>
              <w:t>Do you believe that this issue should be addressed by creating obligations within the DCUSA or can the backing data be provided as a bi lateral agreement between IDNOs who want the data, and DNOs who are being requested to provide it</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7C99CAC6" w:rsidR="00650CBE" w:rsidRDefault="006F21AA" w:rsidP="00807AA1">
            <w:pPr>
              <w:pStyle w:val="Question"/>
            </w:pPr>
            <w:bookmarkStart w:id="0" w:name="_Hlk221273694"/>
            <w:r w:rsidRPr="005319BC">
              <w:rPr>
                <w:szCs w:val="20"/>
              </w:rPr>
              <w:t>For IDNOs and DNOs</w:t>
            </w:r>
            <w:r>
              <w:rPr>
                <w:szCs w:val="20"/>
              </w:rPr>
              <w:t>-</w:t>
            </w:r>
            <w:r w:rsidR="00CA4C97" w:rsidRPr="00B6175B">
              <w:rPr>
                <w:szCs w:val="20"/>
              </w:rPr>
              <w:t xml:space="preserve">Do you have any </w:t>
            </w:r>
            <w:r w:rsidR="00896D82">
              <w:rPr>
                <w:szCs w:val="20"/>
              </w:rPr>
              <w:t xml:space="preserve">other </w:t>
            </w:r>
            <w:r w:rsidR="00CA4C97" w:rsidRPr="00B6175B">
              <w:rPr>
                <w:szCs w:val="20"/>
              </w:rPr>
              <w:t>comments?</w:t>
            </w:r>
            <w:bookmarkEnd w:id="0"/>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p w14:paraId="004C50BC" w14:textId="77777777" w:rsidR="00650CBE" w:rsidRDefault="00650CBE" w:rsidP="0023069B">
      <w:pPr>
        <w:pStyle w:val="BodyText"/>
        <w:rPr>
          <w:rFonts w:ascii="Calibri" w:hAnsi="Calibri"/>
          <w:sz w:val="22"/>
          <w:szCs w:val="22"/>
        </w:rPr>
      </w:pPr>
    </w:p>
    <w:p w14:paraId="411959D5" w14:textId="77777777" w:rsidR="008E464D" w:rsidRDefault="008E464D" w:rsidP="0023069B">
      <w:pPr>
        <w:pStyle w:val="BodyText"/>
        <w:rPr>
          <w:rFonts w:ascii="Calibri" w:hAnsi="Calibri"/>
          <w:sz w:val="22"/>
          <w:szCs w:val="22"/>
        </w:rPr>
      </w:pPr>
    </w:p>
    <w:p w14:paraId="619A9DAB"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A376" w14:textId="77777777" w:rsidR="00640FF7" w:rsidRDefault="00640FF7" w:rsidP="00FD00A2">
      <w:r>
        <w:separator/>
      </w:r>
    </w:p>
  </w:endnote>
  <w:endnote w:type="continuationSeparator" w:id="0">
    <w:p w14:paraId="1545851D" w14:textId="77777777" w:rsidR="00640FF7" w:rsidRDefault="00640FF7"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4934" w14:textId="77777777" w:rsidR="00640FF7" w:rsidRDefault="00640FF7" w:rsidP="00FD00A2">
      <w:r>
        <w:separator/>
      </w:r>
    </w:p>
  </w:footnote>
  <w:footnote w:type="continuationSeparator" w:id="0">
    <w:p w14:paraId="2DD352E8" w14:textId="77777777" w:rsidR="00640FF7" w:rsidRDefault="00640FF7"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191C0AD" w:rsidR="00FD00A2" w:rsidRPr="00FB3F3A" w:rsidRDefault="001F2288">
    <w:pPr>
      <w:pStyle w:val="Header"/>
      <w:rPr>
        <w:rFonts w:ascii="Calibri" w:hAnsi="Calibri"/>
      </w:rPr>
    </w:pPr>
    <w:r w:rsidRPr="00FB3F3A">
      <w:rPr>
        <w:rFonts w:ascii="Calibri" w:hAnsi="Calibri"/>
      </w:rPr>
      <w:t xml:space="preserve">DCUSA </w:t>
    </w:r>
    <w:r w:rsidR="00BA7FFA">
      <w:rPr>
        <w:rFonts w:ascii="Calibri" w:hAnsi="Calibri"/>
      </w:rPr>
      <w:t>Request for Information</w:t>
    </w:r>
    <w:r w:rsidR="00FD00A2" w:rsidRPr="00FB3F3A">
      <w:rPr>
        <w:rFonts w:ascii="Calibri" w:hAnsi="Calibri"/>
      </w:rPr>
      <w:tab/>
    </w:r>
    <w:r w:rsidR="002627D6">
      <w:rPr>
        <w:rFonts w:ascii="Calibri" w:hAnsi="Calibri"/>
      </w:rPr>
      <w:t xml:space="preserve">DCP </w:t>
    </w:r>
    <w:r w:rsidR="00BA7FFA">
      <w:rPr>
        <w:rFonts w:ascii="Calibri" w:hAnsi="Calibri"/>
      </w:rPr>
      <w:t>459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8562923"/>
    <w:multiLevelType w:val="hybridMultilevel"/>
    <w:tmpl w:val="981E523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2"/>
  </w:num>
  <w:num w:numId="2" w16cid:durableId="1976443881">
    <w:abstractNumId w:val="5"/>
  </w:num>
  <w:num w:numId="3" w16cid:durableId="2020816508">
    <w:abstractNumId w:val="12"/>
  </w:num>
  <w:num w:numId="4" w16cid:durableId="2129930717">
    <w:abstractNumId w:val="3"/>
  </w:num>
  <w:num w:numId="5" w16cid:durableId="1109009051">
    <w:abstractNumId w:val="12"/>
  </w:num>
  <w:num w:numId="6" w16cid:durableId="1349914420">
    <w:abstractNumId w:val="2"/>
  </w:num>
  <w:num w:numId="7" w16cid:durableId="39596718">
    <w:abstractNumId w:val="12"/>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9"/>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1"/>
  </w:num>
  <w:num w:numId="20" w16cid:durableId="299843122">
    <w:abstractNumId w:val="10"/>
  </w:num>
  <w:num w:numId="21" w16cid:durableId="16080001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852AA"/>
    <w:rsid w:val="001A43B1"/>
    <w:rsid w:val="001A50B6"/>
    <w:rsid w:val="001B7E02"/>
    <w:rsid w:val="001E03C5"/>
    <w:rsid w:val="001F2288"/>
    <w:rsid w:val="00207615"/>
    <w:rsid w:val="00216063"/>
    <w:rsid w:val="0021646F"/>
    <w:rsid w:val="00223DF1"/>
    <w:rsid w:val="00224666"/>
    <w:rsid w:val="002268B8"/>
    <w:rsid w:val="0023069B"/>
    <w:rsid w:val="002627D6"/>
    <w:rsid w:val="002666CE"/>
    <w:rsid w:val="00274D51"/>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265E6"/>
    <w:rsid w:val="00471BA1"/>
    <w:rsid w:val="004D6571"/>
    <w:rsid w:val="004E13AE"/>
    <w:rsid w:val="004F1F52"/>
    <w:rsid w:val="004F2FDB"/>
    <w:rsid w:val="0051226B"/>
    <w:rsid w:val="00521567"/>
    <w:rsid w:val="005319BC"/>
    <w:rsid w:val="0053310E"/>
    <w:rsid w:val="00554409"/>
    <w:rsid w:val="005711CC"/>
    <w:rsid w:val="005B1880"/>
    <w:rsid w:val="005E79A2"/>
    <w:rsid w:val="005F64FC"/>
    <w:rsid w:val="00640355"/>
    <w:rsid w:val="00640FF7"/>
    <w:rsid w:val="00650C93"/>
    <w:rsid w:val="00650CBE"/>
    <w:rsid w:val="00654C8B"/>
    <w:rsid w:val="00661185"/>
    <w:rsid w:val="006742DD"/>
    <w:rsid w:val="00682E90"/>
    <w:rsid w:val="006861F3"/>
    <w:rsid w:val="0068743F"/>
    <w:rsid w:val="006A6FAA"/>
    <w:rsid w:val="006D0A0B"/>
    <w:rsid w:val="006D305C"/>
    <w:rsid w:val="006F21AA"/>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630F7"/>
    <w:rsid w:val="0087012C"/>
    <w:rsid w:val="00884177"/>
    <w:rsid w:val="00896D82"/>
    <w:rsid w:val="008B2BD5"/>
    <w:rsid w:val="008D01AD"/>
    <w:rsid w:val="008E464D"/>
    <w:rsid w:val="008F22A5"/>
    <w:rsid w:val="008F5047"/>
    <w:rsid w:val="00900A70"/>
    <w:rsid w:val="00907550"/>
    <w:rsid w:val="009152D7"/>
    <w:rsid w:val="00963A66"/>
    <w:rsid w:val="00994CC8"/>
    <w:rsid w:val="009976A3"/>
    <w:rsid w:val="009A25C8"/>
    <w:rsid w:val="009A3EA3"/>
    <w:rsid w:val="009B02DB"/>
    <w:rsid w:val="009B50D7"/>
    <w:rsid w:val="009D4D7B"/>
    <w:rsid w:val="009E258C"/>
    <w:rsid w:val="009F1AFC"/>
    <w:rsid w:val="00A14546"/>
    <w:rsid w:val="00A147DA"/>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A7FFA"/>
    <w:rsid w:val="00BB46FD"/>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9313E"/>
    <w:rsid w:val="00CA4C97"/>
    <w:rsid w:val="00CB3780"/>
    <w:rsid w:val="00CC26DD"/>
    <w:rsid w:val="00CE497A"/>
    <w:rsid w:val="00D12A6B"/>
    <w:rsid w:val="00D178FD"/>
    <w:rsid w:val="00D21B11"/>
    <w:rsid w:val="00D36281"/>
    <w:rsid w:val="00D455F3"/>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D3605"/>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link w:val="ListParagraphChar"/>
    <w:uiPriority w:val="34"/>
    <w:qFormat/>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character" w:customStyle="1" w:styleId="ListParagraphChar">
    <w:name w:val="List Paragraph Char"/>
    <w:link w:val="ListParagraph"/>
    <w:uiPriority w:val="34"/>
    <w:locked/>
    <w:rsid w:val="00C9313E"/>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852AA"/>
    <w:rsid w:val="001B7E02"/>
    <w:rsid w:val="00255506"/>
    <w:rsid w:val="00305347"/>
    <w:rsid w:val="004265E6"/>
    <w:rsid w:val="00432F57"/>
    <w:rsid w:val="0043753B"/>
    <w:rsid w:val="004F1607"/>
    <w:rsid w:val="00592F4B"/>
    <w:rsid w:val="005A3AED"/>
    <w:rsid w:val="005B1880"/>
    <w:rsid w:val="005B33EA"/>
    <w:rsid w:val="0067423C"/>
    <w:rsid w:val="006D0A0B"/>
    <w:rsid w:val="0096452C"/>
    <w:rsid w:val="00972D31"/>
    <w:rsid w:val="00981B1E"/>
    <w:rsid w:val="00AC7AD9"/>
    <w:rsid w:val="00B50D79"/>
    <w:rsid w:val="00BA6B9B"/>
    <w:rsid w:val="00BB07D1"/>
    <w:rsid w:val="00C64446"/>
    <w:rsid w:val="00C8647B"/>
    <w:rsid w:val="00D26AA1"/>
    <w:rsid w:val="00D84B32"/>
    <w:rsid w:val="00DD3044"/>
    <w:rsid w:val="00E20205"/>
    <w:rsid w:val="00E76010"/>
    <w:rsid w:val="00E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B1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2026-02-06T12:45:00Z</dcterms:created>
  <dcterms:modified xsi:type="dcterms:W3CDTF">2026-02-06T12:45:00Z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